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5625" w14:textId="77777777" w:rsidR="00434C3B" w:rsidRPr="00DE1323" w:rsidRDefault="008E22F9" w:rsidP="00DE132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8646DC8" wp14:editId="2FD458FD">
            <wp:simplePos x="0" y="0"/>
            <wp:positionH relativeFrom="column">
              <wp:posOffset>4966335</wp:posOffset>
            </wp:positionH>
            <wp:positionV relativeFrom="paragraph">
              <wp:posOffset>-731520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globe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46">
        <w:rPr>
          <w:b/>
          <w:sz w:val="28"/>
        </w:rPr>
        <w:t>NOCC Project</w:t>
      </w:r>
      <w:r w:rsidR="00DE1323" w:rsidRPr="00DE1323">
        <w:rPr>
          <w:b/>
          <w:sz w:val="28"/>
        </w:rPr>
        <w:t xml:space="preserve"> Grant Proposal </w:t>
      </w:r>
    </w:p>
    <w:p w14:paraId="0CA0C72D" w14:textId="77777777" w:rsidR="00DE1323" w:rsidRDefault="00DE1323" w:rsidP="008E22F9">
      <w:pPr>
        <w:spacing w:after="120" w:line="240" w:lineRule="auto"/>
      </w:pPr>
      <w:r>
        <w:t>This form must be completed in its entirety and submi</w:t>
      </w:r>
      <w:r w:rsidR="00481D70">
        <w:t>tted electronically along with the</w:t>
      </w:r>
      <w:r>
        <w:t xml:space="preserve"> proposal</w:t>
      </w:r>
      <w:r w:rsidR="00481D70">
        <w:t xml:space="preserve"> description</w:t>
      </w:r>
      <w:r>
        <w:t xml:space="preserve"> to the NOCC chair at </w:t>
      </w:r>
      <w:hyperlink r:id="rId9" w:history="1">
        <w:r w:rsidRPr="001457E3">
          <w:rPr>
            <w:rStyle w:val="Hyperlink"/>
          </w:rPr>
          <w:t>schmi232@umn.edu</w:t>
        </w:r>
      </w:hyperlink>
      <w:r>
        <w:t>.</w:t>
      </w:r>
    </w:p>
    <w:p w14:paraId="0F05B509" w14:textId="5C00F338" w:rsidR="003074E2" w:rsidRPr="00DE13D7" w:rsidRDefault="00DE13D7" w:rsidP="008E22F9">
      <w:pPr>
        <w:spacing w:after="120" w:line="240" w:lineRule="auto"/>
        <w:rPr>
          <w:b/>
          <w:bCs/>
        </w:rPr>
      </w:pPr>
      <w:r w:rsidRPr="00DE13D7">
        <w:rPr>
          <w:b/>
          <w:bCs/>
          <w:color w:val="FF0000"/>
        </w:rPr>
        <w:t>Submission deadline: M</w:t>
      </w:r>
      <w:r w:rsidR="00DB3B61">
        <w:rPr>
          <w:b/>
          <w:bCs/>
          <w:color w:val="FF0000"/>
        </w:rPr>
        <w:t>ay</w:t>
      </w:r>
      <w:r w:rsidRPr="00DE13D7">
        <w:rPr>
          <w:b/>
          <w:bCs/>
          <w:color w:val="FF0000"/>
        </w:rPr>
        <w:t xml:space="preserve"> 1, 202</w:t>
      </w:r>
      <w:r w:rsidR="00DB3B61">
        <w:rPr>
          <w:b/>
          <w:bCs/>
          <w:color w:val="FF0000"/>
        </w:rPr>
        <w:t>3</w:t>
      </w:r>
    </w:p>
    <w:p w14:paraId="0B506020" w14:textId="2FAA79F6" w:rsidR="00DE13D7" w:rsidRPr="00DE13D7" w:rsidRDefault="00DE13D7" w:rsidP="008E22F9">
      <w:pPr>
        <w:spacing w:after="120" w:line="240" w:lineRule="auto"/>
        <w:rPr>
          <w:b/>
          <w:bCs/>
        </w:rPr>
      </w:pPr>
      <w:r w:rsidRPr="00DE13D7">
        <w:rPr>
          <w:b/>
          <w:bCs/>
          <w:color w:val="FF0000"/>
        </w:rPr>
        <w:t>Proposal submission as one single PDF document, including all attachments.</w:t>
      </w:r>
    </w:p>
    <w:p w14:paraId="2D25E126" w14:textId="77777777" w:rsidR="00DE13D7" w:rsidRDefault="00DE13D7" w:rsidP="008E22F9">
      <w:pPr>
        <w:spacing w:after="120" w:line="240" w:lineRule="auto"/>
      </w:pPr>
    </w:p>
    <w:p w14:paraId="68FEC9C6" w14:textId="77777777" w:rsidR="003074E2" w:rsidRDefault="003074E2" w:rsidP="008E22F9">
      <w:pPr>
        <w:spacing w:after="120" w:line="240" w:lineRule="auto"/>
      </w:pPr>
      <w:r>
        <w:t>Please consider the review criteria prior to proposal preparation.</w:t>
      </w:r>
    </w:p>
    <w:p w14:paraId="118F90EA" w14:textId="77777777" w:rsidR="003074E2" w:rsidRPr="003074E2" w:rsidRDefault="003074E2" w:rsidP="008E22F9">
      <w:pPr>
        <w:spacing w:after="120" w:line="240" w:lineRule="auto"/>
        <w:rPr>
          <w:b/>
          <w:sz w:val="24"/>
          <w:u w:val="single"/>
        </w:rPr>
      </w:pPr>
      <w:r w:rsidRPr="003074E2">
        <w:rPr>
          <w:b/>
          <w:sz w:val="24"/>
          <w:u w:val="single"/>
        </w:rPr>
        <w:t>Proposal Review</w:t>
      </w:r>
    </w:p>
    <w:p w14:paraId="4BB72EA2" w14:textId="77777777" w:rsidR="003074E2" w:rsidRDefault="003074E2" w:rsidP="003074E2">
      <w:pPr>
        <w:pStyle w:val="Default"/>
        <w:rPr>
          <w:b/>
          <w:sz w:val="22"/>
          <w:szCs w:val="22"/>
        </w:rPr>
      </w:pPr>
      <w:r w:rsidRPr="003074E2">
        <w:rPr>
          <w:b/>
          <w:sz w:val="22"/>
          <w:szCs w:val="22"/>
        </w:rPr>
        <w:t xml:space="preserve">Proposals will be reviewed by </w:t>
      </w:r>
      <w:r>
        <w:rPr>
          <w:b/>
          <w:sz w:val="22"/>
          <w:szCs w:val="22"/>
        </w:rPr>
        <w:t xml:space="preserve">ad hoc faculty reviewers based on expertise chosen equally from UM, NMBU and </w:t>
      </w:r>
      <w:proofErr w:type="spellStart"/>
      <w:r>
        <w:rPr>
          <w:b/>
          <w:sz w:val="22"/>
          <w:szCs w:val="22"/>
        </w:rPr>
        <w:t>UiO</w:t>
      </w:r>
      <w:proofErr w:type="spellEnd"/>
      <w:r>
        <w:rPr>
          <w:b/>
          <w:sz w:val="22"/>
          <w:szCs w:val="22"/>
        </w:rPr>
        <w:t xml:space="preserve">. </w:t>
      </w:r>
    </w:p>
    <w:p w14:paraId="4D84DD95" w14:textId="77777777" w:rsidR="003074E2" w:rsidRPr="003074E2" w:rsidRDefault="003074E2" w:rsidP="003074E2">
      <w:pPr>
        <w:pStyle w:val="Default"/>
        <w:rPr>
          <w:b/>
          <w:sz w:val="22"/>
          <w:szCs w:val="22"/>
        </w:rPr>
      </w:pPr>
    </w:p>
    <w:p w14:paraId="7D358A12" w14:textId="77777777" w:rsidR="003074E2" w:rsidRDefault="003074E2" w:rsidP="003074E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Proposal evaluation criteria include:</w:t>
      </w:r>
    </w:p>
    <w:p w14:paraId="09FED8CB" w14:textId="77777777" w:rsidR="003074E2" w:rsidRPr="00CC2AC8" w:rsidRDefault="003074E2" w:rsidP="003074E2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>impact and innovation of the proposed research</w:t>
      </w:r>
    </w:p>
    <w:p w14:paraId="10CF87CA" w14:textId="77777777" w:rsidR="008F671F" w:rsidRPr="008F671F" w:rsidRDefault="003074E2" w:rsidP="008F671F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>clarity and intellectual merit of the proposed research plan/approach</w:t>
      </w:r>
      <w:r w:rsidR="008F671F">
        <w:rPr>
          <w:i/>
          <w:sz w:val="22"/>
          <w:szCs w:val="22"/>
        </w:rPr>
        <w:t xml:space="preserve"> and hypothesis</w:t>
      </w:r>
    </w:p>
    <w:p w14:paraId="04991206" w14:textId="77777777" w:rsidR="003074E2" w:rsidRPr="00CC2AC8" w:rsidRDefault="003074E2" w:rsidP="003074E2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>strengths and weaknesses of investigator team</w:t>
      </w:r>
    </w:p>
    <w:p w14:paraId="7F552826" w14:textId="77777777" w:rsidR="003074E2" w:rsidRPr="00CC2AC8" w:rsidRDefault="003074E2" w:rsidP="003074E2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>strength, complementarity, cohesiveness, and interdependency of proposed transatlantic collaboration</w:t>
      </w:r>
    </w:p>
    <w:p w14:paraId="00F22DF3" w14:textId="77777777" w:rsidR="008F671F" w:rsidRPr="008F671F" w:rsidRDefault="003074E2" w:rsidP="008F671F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 xml:space="preserve">feasibility/likelihood of accomplishing proposed milestones and deliverables </w:t>
      </w:r>
    </w:p>
    <w:p w14:paraId="65D9655E" w14:textId="77777777" w:rsidR="003074E2" w:rsidRDefault="003074E2" w:rsidP="003074E2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CC2AC8">
        <w:rPr>
          <w:i/>
          <w:sz w:val="22"/>
          <w:szCs w:val="22"/>
        </w:rPr>
        <w:t xml:space="preserve">strength of plan for securing additional funding &amp; likelihood that the team will continue and expand transatlantic collaboration after the </w:t>
      </w:r>
      <w:r w:rsidR="00EA0C46">
        <w:rPr>
          <w:i/>
          <w:sz w:val="22"/>
          <w:szCs w:val="22"/>
        </w:rPr>
        <w:t>project</w:t>
      </w:r>
      <w:r w:rsidRPr="00CC2AC8">
        <w:rPr>
          <w:i/>
          <w:sz w:val="22"/>
          <w:szCs w:val="22"/>
        </w:rPr>
        <w:t xml:space="preserve"> grant funding period</w:t>
      </w:r>
    </w:p>
    <w:p w14:paraId="6012B9CA" w14:textId="77777777" w:rsidR="008F671F" w:rsidRPr="008F671F" w:rsidRDefault="008F671F" w:rsidP="008F671F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clear plan for postdoc/graduate student training and exchange that is reflected in the budget</w:t>
      </w:r>
    </w:p>
    <w:p w14:paraId="496E5C3D" w14:textId="77777777" w:rsidR="003074E2" w:rsidRDefault="003074E2" w:rsidP="003074E2">
      <w:pPr>
        <w:pStyle w:val="Default"/>
        <w:rPr>
          <w:b/>
          <w:sz w:val="22"/>
          <w:szCs w:val="22"/>
        </w:rPr>
      </w:pPr>
    </w:p>
    <w:p w14:paraId="29D5728B" w14:textId="77777777" w:rsidR="00EB4512" w:rsidRDefault="00EB4512" w:rsidP="003074E2">
      <w:pPr>
        <w:pStyle w:val="Default"/>
        <w:rPr>
          <w:b/>
          <w:sz w:val="22"/>
          <w:szCs w:val="22"/>
        </w:rPr>
      </w:pPr>
      <w:r w:rsidRPr="00064231">
        <w:rPr>
          <w:b/>
          <w:color w:val="FF0000"/>
          <w:sz w:val="22"/>
          <w:szCs w:val="22"/>
        </w:rPr>
        <w:t xml:space="preserve">Important: </w:t>
      </w:r>
      <w:r w:rsidRPr="00DB3B61">
        <w:rPr>
          <w:color w:val="FF0000"/>
          <w:sz w:val="22"/>
          <w:szCs w:val="22"/>
          <w:u w:val="single"/>
        </w:rPr>
        <w:t xml:space="preserve">Proposals deemed to be of low quality and impact, lack a strong scientific foundation (premise) and/or provide insufficient information and descriptions requested under I.-VIII. </w:t>
      </w:r>
      <w:r w:rsidR="00064231" w:rsidRPr="00DB3B61">
        <w:rPr>
          <w:color w:val="FF0000"/>
          <w:sz w:val="22"/>
          <w:szCs w:val="22"/>
          <w:u w:val="single"/>
        </w:rPr>
        <w:t>in</w:t>
      </w:r>
      <w:r w:rsidRPr="00DB3B61">
        <w:rPr>
          <w:color w:val="FF0000"/>
          <w:sz w:val="22"/>
          <w:szCs w:val="22"/>
          <w:u w:val="single"/>
        </w:rPr>
        <w:t xml:space="preserve"> the proposal form will be rejected </w:t>
      </w:r>
      <w:r w:rsidR="00D4781F" w:rsidRPr="00DB3B61">
        <w:rPr>
          <w:color w:val="FF0000"/>
          <w:sz w:val="22"/>
          <w:szCs w:val="22"/>
          <w:u w:val="single"/>
        </w:rPr>
        <w:t xml:space="preserve">by the NOCC Chairs </w:t>
      </w:r>
      <w:r w:rsidRPr="00DB3B61">
        <w:rPr>
          <w:color w:val="FF0000"/>
          <w:sz w:val="22"/>
          <w:szCs w:val="22"/>
          <w:u w:val="single"/>
        </w:rPr>
        <w:t xml:space="preserve">without </w:t>
      </w:r>
      <w:r w:rsidR="00D4781F" w:rsidRPr="00DB3B61">
        <w:rPr>
          <w:color w:val="FF0000"/>
          <w:sz w:val="22"/>
          <w:szCs w:val="22"/>
          <w:u w:val="single"/>
        </w:rPr>
        <w:t xml:space="preserve">a </w:t>
      </w:r>
      <w:r w:rsidRPr="00DB3B61">
        <w:rPr>
          <w:color w:val="FF0000"/>
          <w:sz w:val="22"/>
          <w:szCs w:val="22"/>
          <w:u w:val="single"/>
        </w:rPr>
        <w:t>detailed review</w:t>
      </w:r>
      <w:r w:rsidR="00D4781F" w:rsidRPr="00DB3B61">
        <w:rPr>
          <w:color w:val="FF0000"/>
          <w:sz w:val="22"/>
          <w:szCs w:val="22"/>
          <w:u w:val="single"/>
        </w:rPr>
        <w:t>.</w:t>
      </w:r>
      <w:r w:rsidRPr="00064231">
        <w:rPr>
          <w:color w:val="FF0000"/>
          <w:sz w:val="22"/>
          <w:szCs w:val="22"/>
        </w:rPr>
        <w:t xml:space="preserve"> </w:t>
      </w:r>
    </w:p>
    <w:p w14:paraId="7C9804ED" w14:textId="77777777" w:rsidR="00EB4512" w:rsidRDefault="00EB4512" w:rsidP="003074E2">
      <w:pPr>
        <w:pStyle w:val="Default"/>
        <w:rPr>
          <w:b/>
          <w:sz w:val="22"/>
          <w:szCs w:val="22"/>
        </w:rPr>
      </w:pPr>
    </w:p>
    <w:p w14:paraId="6F01EE68" w14:textId="77777777" w:rsidR="003074E2" w:rsidRDefault="003074E2" w:rsidP="003074E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Proposals will be rated by the reviewers as:</w:t>
      </w:r>
    </w:p>
    <w:p w14:paraId="382404CB" w14:textId="77777777" w:rsidR="003074E2" w:rsidRDefault="003074E2" w:rsidP="003074E2">
      <w:pPr>
        <w:pStyle w:val="Default"/>
        <w:rPr>
          <w:b/>
          <w:sz w:val="22"/>
          <w:szCs w:val="22"/>
        </w:rPr>
      </w:pPr>
    </w:p>
    <w:p w14:paraId="58D8A0B5" w14:textId="77777777" w:rsidR="003074E2" w:rsidRDefault="003074E2" w:rsidP="003074E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Excellent </w:t>
      </w:r>
      <w:r>
        <w:rPr>
          <w:sz w:val="22"/>
          <w:szCs w:val="22"/>
        </w:rPr>
        <w:t>(Exceptionally strong with negligible weaknesses)</w:t>
      </w:r>
    </w:p>
    <w:p w14:paraId="099A2C1B" w14:textId="77777777" w:rsidR="003074E2" w:rsidRDefault="003074E2" w:rsidP="003074E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Very Good </w:t>
      </w:r>
      <w:r>
        <w:rPr>
          <w:sz w:val="22"/>
          <w:szCs w:val="22"/>
        </w:rPr>
        <w:t>(Very strong with some minor weaknesses)</w:t>
      </w:r>
    </w:p>
    <w:p w14:paraId="7A9AADF2" w14:textId="77777777" w:rsidR="003074E2" w:rsidRDefault="003074E2" w:rsidP="003074E2">
      <w:pPr>
        <w:pStyle w:val="Default"/>
        <w:rPr>
          <w:sz w:val="22"/>
          <w:szCs w:val="22"/>
        </w:rPr>
      </w:pPr>
      <w:r w:rsidRPr="00A83843">
        <w:rPr>
          <w:b/>
          <w:sz w:val="22"/>
          <w:szCs w:val="22"/>
        </w:rPr>
        <w:t>Good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(Strong but with at least one moderate weakness)</w:t>
      </w:r>
    </w:p>
    <w:p w14:paraId="1B100837" w14:textId="77777777" w:rsidR="003074E2" w:rsidRDefault="003074E2" w:rsidP="003074E2">
      <w:pPr>
        <w:pStyle w:val="Default"/>
        <w:rPr>
          <w:sz w:val="22"/>
          <w:szCs w:val="22"/>
        </w:rPr>
      </w:pPr>
      <w:r w:rsidRPr="00A83843">
        <w:rPr>
          <w:b/>
          <w:sz w:val="22"/>
          <w:szCs w:val="22"/>
        </w:rPr>
        <w:t xml:space="preserve">Satisfactory </w:t>
      </w:r>
      <w:r>
        <w:rPr>
          <w:sz w:val="22"/>
          <w:szCs w:val="22"/>
        </w:rPr>
        <w:t>(Some strengths but also several moderate weaknesses)</w:t>
      </w:r>
    </w:p>
    <w:p w14:paraId="5117DDA7" w14:textId="77777777" w:rsidR="003074E2" w:rsidRDefault="003074E2" w:rsidP="003074E2">
      <w:pPr>
        <w:pStyle w:val="Default"/>
        <w:rPr>
          <w:sz w:val="22"/>
          <w:szCs w:val="22"/>
        </w:rPr>
      </w:pPr>
      <w:r w:rsidRPr="00A83843">
        <w:rPr>
          <w:b/>
          <w:sz w:val="22"/>
          <w:szCs w:val="22"/>
        </w:rPr>
        <w:t>Fair</w:t>
      </w:r>
      <w:r>
        <w:rPr>
          <w:sz w:val="22"/>
          <w:szCs w:val="22"/>
        </w:rPr>
        <w:t xml:space="preserve"> (Some strengths but with at least one major weakness)</w:t>
      </w:r>
    </w:p>
    <w:p w14:paraId="1B9F27F0" w14:textId="1E6553C4" w:rsidR="003074E2" w:rsidRPr="00A83843" w:rsidRDefault="003074E2" w:rsidP="003074E2">
      <w:pPr>
        <w:pStyle w:val="Default"/>
        <w:rPr>
          <w:sz w:val="22"/>
          <w:szCs w:val="22"/>
        </w:rPr>
      </w:pPr>
      <w:r w:rsidRPr="00A83843">
        <w:rPr>
          <w:b/>
          <w:sz w:val="22"/>
          <w:szCs w:val="22"/>
        </w:rPr>
        <w:t>Poo</w:t>
      </w:r>
      <w:r>
        <w:rPr>
          <w:sz w:val="22"/>
          <w:szCs w:val="22"/>
        </w:rPr>
        <w:t>r (Very few strength</w:t>
      </w:r>
      <w:r w:rsidR="00363157">
        <w:rPr>
          <w:sz w:val="22"/>
          <w:szCs w:val="22"/>
        </w:rPr>
        <w:t>s</w:t>
      </w:r>
      <w:r>
        <w:rPr>
          <w:sz w:val="22"/>
          <w:szCs w:val="22"/>
        </w:rPr>
        <w:t xml:space="preserve"> and several major weaknesses)</w:t>
      </w:r>
    </w:p>
    <w:p w14:paraId="43CBD49D" w14:textId="77777777" w:rsidR="003074E2" w:rsidRDefault="003074E2" w:rsidP="008E22F9">
      <w:pPr>
        <w:spacing w:after="120" w:line="240" w:lineRule="auto"/>
      </w:pPr>
    </w:p>
    <w:p w14:paraId="7DA86E3D" w14:textId="77777777" w:rsidR="003074E2" w:rsidRPr="003074E2" w:rsidRDefault="003074E2" w:rsidP="008E22F9">
      <w:pPr>
        <w:spacing w:after="120" w:line="240" w:lineRule="auto"/>
        <w:rPr>
          <w:b/>
        </w:rPr>
      </w:pPr>
      <w:r w:rsidRPr="003074E2">
        <w:rPr>
          <w:b/>
        </w:rPr>
        <w:t>Funding decision:</w:t>
      </w:r>
    </w:p>
    <w:p w14:paraId="419A06E2" w14:textId="77777777" w:rsidR="003074E2" w:rsidRDefault="003074E2" w:rsidP="008E22F9">
      <w:pPr>
        <w:spacing w:after="120" w:line="240" w:lineRule="auto"/>
      </w:pPr>
      <w:r>
        <w:t xml:space="preserve">The NOCC advisory committees from the UM, NMBU, </w:t>
      </w:r>
      <w:proofErr w:type="spellStart"/>
      <w:r>
        <w:t>UiO</w:t>
      </w:r>
      <w:proofErr w:type="spellEnd"/>
      <w:r>
        <w:t>, the Chair and Co-chairs will rank proposals based on the reviews (rating and evaluation criteria) and make funding decisions by taking in consideration proposal ranking/evaluation, a balanced portfolio of priority areas in agreement with the stakeholders of the renewed NOCC agreement and available funding.</w:t>
      </w:r>
    </w:p>
    <w:p w14:paraId="4D06D528" w14:textId="77777777" w:rsidR="003074E2" w:rsidRDefault="003074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323" w14:paraId="2E345C97" w14:textId="77777777" w:rsidTr="00DE1323">
        <w:tc>
          <w:tcPr>
            <w:tcW w:w="9576" w:type="dxa"/>
            <w:shd w:val="clear" w:color="auto" w:fill="D9D9D9" w:themeFill="background1" w:themeFillShade="D9"/>
          </w:tcPr>
          <w:p w14:paraId="1A2C3D32" w14:textId="77777777" w:rsidR="00DE1323" w:rsidRPr="00DE1323" w:rsidRDefault="00DE1323">
            <w:pPr>
              <w:rPr>
                <w:b/>
              </w:rPr>
            </w:pPr>
            <w:r w:rsidRPr="00DE1323">
              <w:rPr>
                <w:b/>
              </w:rPr>
              <w:lastRenderedPageBreak/>
              <w:t>Project Title: (255 characters or less)</w:t>
            </w:r>
          </w:p>
        </w:tc>
      </w:tr>
      <w:tr w:rsidR="00DE1323" w14:paraId="5EEF4613" w14:textId="77777777" w:rsidTr="00DE1323">
        <w:tc>
          <w:tcPr>
            <w:tcW w:w="9576" w:type="dxa"/>
          </w:tcPr>
          <w:p w14:paraId="29D0D3E4" w14:textId="77777777" w:rsidR="00DE1323" w:rsidRDefault="00DE1323"/>
          <w:p w14:paraId="4B5D8CCC" w14:textId="77777777" w:rsidR="00DE1323" w:rsidRDefault="00DE1323"/>
        </w:tc>
      </w:tr>
    </w:tbl>
    <w:p w14:paraId="1C602A2F" w14:textId="77777777" w:rsidR="00DE1323" w:rsidRDefault="00DE1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323" w14:paraId="7FE4A646" w14:textId="77777777" w:rsidTr="00DE1323">
        <w:tc>
          <w:tcPr>
            <w:tcW w:w="9576" w:type="dxa"/>
            <w:shd w:val="clear" w:color="auto" w:fill="D9D9D9" w:themeFill="background1" w:themeFillShade="D9"/>
          </w:tcPr>
          <w:p w14:paraId="303F1A67" w14:textId="77777777" w:rsidR="00434C3B" w:rsidRPr="00DE1323" w:rsidRDefault="00DE1323" w:rsidP="00DE1323">
            <w:pPr>
              <w:rPr>
                <w:b/>
              </w:rPr>
            </w:pPr>
            <w:r w:rsidRPr="00DE1323">
              <w:rPr>
                <w:b/>
              </w:rPr>
              <w:t>NOCC</w:t>
            </w:r>
            <w:r w:rsidR="00434C3B">
              <w:rPr>
                <w:b/>
              </w:rPr>
              <w:t xml:space="preserve"> Focus Area (check one)</w:t>
            </w:r>
          </w:p>
        </w:tc>
      </w:tr>
      <w:tr w:rsidR="00DE1323" w14:paraId="53EAEB09" w14:textId="77777777" w:rsidTr="00DE1323">
        <w:tc>
          <w:tcPr>
            <w:tcW w:w="9576" w:type="dxa"/>
          </w:tcPr>
          <w:p w14:paraId="01CBC8DD" w14:textId="77777777" w:rsidR="00DE1323" w:rsidRDefault="00DE1323"/>
          <w:p w14:paraId="01E57C76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20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Robotics &amp; advanced manufacturing</w:t>
            </w:r>
          </w:p>
          <w:p w14:paraId="5BE47ADB" w14:textId="7630522B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9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 xml:space="preserve">Solutions to environmental </w:t>
            </w:r>
            <w:r>
              <w:rPr>
                <w:rFonts w:asciiTheme="minorHAnsi" w:hAnsiTheme="minorHAnsi"/>
              </w:rPr>
              <w:t xml:space="preserve">and climate </w:t>
            </w:r>
            <w:r w:rsidR="00FF74A5" w:rsidRPr="00FF74A5">
              <w:rPr>
                <w:rFonts w:asciiTheme="minorHAnsi" w:hAnsiTheme="minorHAnsi"/>
              </w:rPr>
              <w:t>challenges</w:t>
            </w:r>
          </w:p>
          <w:p w14:paraId="674A190A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458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Food safety &amp; security (incl. agriculture, aquaculture)</w:t>
            </w:r>
          </w:p>
          <w:p w14:paraId="20AF8600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37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Discoveries and treatments for brain conditions</w:t>
            </w:r>
          </w:p>
          <w:p w14:paraId="08B48106" w14:textId="2B7F9585" w:rsid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25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Sustainable energy systems</w:t>
            </w:r>
          </w:p>
          <w:p w14:paraId="42BAB2AA" w14:textId="553EEB33" w:rsidR="00DB3B61" w:rsidRDefault="004806DE" w:rsidP="00DB3B6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47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61">
              <w:rPr>
                <w:rFonts w:asciiTheme="minorHAnsi" w:hAnsiTheme="minorHAnsi"/>
              </w:rPr>
              <w:t>Bio-innovation and sustainability</w:t>
            </w:r>
          </w:p>
          <w:p w14:paraId="0FC6808D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955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Bio-economy and bio-manufacturing</w:t>
            </w:r>
          </w:p>
          <w:p w14:paraId="4D3E4BA2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189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Informatics &amp; computation in biomedical research (Big Data)</w:t>
            </w:r>
          </w:p>
          <w:p w14:paraId="69E85858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06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Global and One-Health</w:t>
            </w:r>
          </w:p>
          <w:p w14:paraId="119227A6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57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Innovation in teaching and learning</w:t>
            </w:r>
          </w:p>
          <w:p w14:paraId="2F07D290" w14:textId="77777777" w:rsidR="00FF74A5" w:rsidRPr="00FF74A5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09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Innovation and entrepreneurship</w:t>
            </w:r>
          </w:p>
          <w:p w14:paraId="5A25AE2F" w14:textId="77777777" w:rsidR="00434C3B" w:rsidRDefault="004806DE" w:rsidP="00FF74A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026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A5" w:rsidRPr="00FF74A5">
              <w:rPr>
                <w:rFonts w:asciiTheme="minorHAnsi" w:hAnsiTheme="minorHAnsi"/>
              </w:rPr>
              <w:t>Life science for health and innovation</w:t>
            </w:r>
          </w:p>
          <w:p w14:paraId="7298330A" w14:textId="77777777" w:rsidR="00EA0C46" w:rsidRPr="003074E2" w:rsidRDefault="00EA0C46" w:rsidP="00FF74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Other______________________________________________________________________________</w:t>
            </w:r>
          </w:p>
        </w:tc>
      </w:tr>
    </w:tbl>
    <w:p w14:paraId="7647A164" w14:textId="77777777" w:rsidR="00DE1323" w:rsidRPr="003074E2" w:rsidRDefault="00DE1323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DE1323" w14:paraId="12C44EC4" w14:textId="77777777" w:rsidTr="00DE1323">
        <w:tc>
          <w:tcPr>
            <w:tcW w:w="3192" w:type="dxa"/>
            <w:shd w:val="clear" w:color="auto" w:fill="D9D9D9" w:themeFill="background1" w:themeFillShade="D9"/>
          </w:tcPr>
          <w:p w14:paraId="35077376" w14:textId="77777777" w:rsidR="00DE1323" w:rsidRPr="00DE1323" w:rsidRDefault="00DE1323">
            <w:pPr>
              <w:rPr>
                <w:b/>
              </w:rPr>
            </w:pPr>
            <w:r w:rsidRPr="00DE1323">
              <w:rPr>
                <w:b/>
              </w:rPr>
              <w:t>$ Amount requested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9E552B3" w14:textId="77777777" w:rsidR="00DE1323" w:rsidRPr="00DE1323" w:rsidRDefault="00DE1323">
            <w:pPr>
              <w:rPr>
                <w:b/>
              </w:rPr>
            </w:pPr>
            <w:r w:rsidRPr="00DE1323">
              <w:rPr>
                <w:b/>
              </w:rPr>
              <w:t>Project Start Date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DA29F40" w14:textId="77777777" w:rsidR="00DE1323" w:rsidRPr="00DE1323" w:rsidRDefault="00DE1323">
            <w:pPr>
              <w:rPr>
                <w:b/>
              </w:rPr>
            </w:pPr>
            <w:r w:rsidRPr="00DE1323">
              <w:rPr>
                <w:b/>
              </w:rPr>
              <w:t>Project End Date</w:t>
            </w:r>
          </w:p>
        </w:tc>
      </w:tr>
      <w:tr w:rsidR="00DE1323" w14:paraId="40834863" w14:textId="77777777" w:rsidTr="00DE1323">
        <w:tc>
          <w:tcPr>
            <w:tcW w:w="3192" w:type="dxa"/>
          </w:tcPr>
          <w:p w14:paraId="100E7A11" w14:textId="77777777" w:rsidR="00DE1323" w:rsidRDefault="00DE1323"/>
          <w:p w14:paraId="166D8EE2" w14:textId="77777777" w:rsidR="00DE1323" w:rsidRDefault="00DE1323"/>
          <w:p w14:paraId="040F2A21" w14:textId="77777777" w:rsidR="00DE1323" w:rsidRDefault="00DE1323"/>
        </w:tc>
        <w:tc>
          <w:tcPr>
            <w:tcW w:w="3192" w:type="dxa"/>
          </w:tcPr>
          <w:p w14:paraId="54CFE60A" w14:textId="77777777" w:rsidR="00DE1323" w:rsidRDefault="00DE1323"/>
        </w:tc>
        <w:tc>
          <w:tcPr>
            <w:tcW w:w="3192" w:type="dxa"/>
          </w:tcPr>
          <w:p w14:paraId="46B8F45C" w14:textId="77777777" w:rsidR="00DE1323" w:rsidRDefault="00DE1323"/>
        </w:tc>
      </w:tr>
    </w:tbl>
    <w:p w14:paraId="077CC513" w14:textId="77777777" w:rsidR="00434C3B" w:rsidRPr="00434C3B" w:rsidRDefault="00434C3B">
      <w:pPr>
        <w:rPr>
          <w:b/>
          <w:sz w:val="10"/>
        </w:rPr>
      </w:pPr>
    </w:p>
    <w:p w14:paraId="58A12BD7" w14:textId="77777777" w:rsidR="00DE1323" w:rsidRDefault="00434C3B">
      <w:pPr>
        <w:rPr>
          <w:b/>
        </w:rPr>
      </w:pPr>
      <w:r w:rsidRPr="00434C3B">
        <w:rPr>
          <w:b/>
        </w:rPr>
        <w:t>Personnel Information</w:t>
      </w:r>
    </w:p>
    <w:p w14:paraId="3A1BAAF3" w14:textId="190A54B2" w:rsidR="00434C3B" w:rsidRDefault="00434C3B">
      <w:r w:rsidRPr="00DB3B61">
        <w:rPr>
          <w:b/>
          <w:bCs/>
        </w:rPr>
        <w:t>Roles:</w:t>
      </w:r>
      <w:r>
        <w:t xml:space="preserve"> </w:t>
      </w:r>
      <w:r w:rsidR="00DB3B61">
        <w:t xml:space="preserve"> </w:t>
      </w:r>
      <w:r>
        <w:t>PI, Co-PI, Research Assi</w:t>
      </w:r>
      <w:r w:rsidR="008F671F">
        <w:t>s</w:t>
      </w:r>
      <w:r>
        <w:t>tant/Associate, Senior personnel, Ph.D. students, Undergraduates, Post Doc etc.</w:t>
      </w:r>
    </w:p>
    <w:p w14:paraId="0AC4D1A8" w14:textId="613E26A4" w:rsidR="00DB3B61" w:rsidRPr="00DB3B61" w:rsidRDefault="00DB3B61">
      <w:pPr>
        <w:rPr>
          <w:b/>
          <w:bCs/>
        </w:rPr>
      </w:pPr>
      <w:r w:rsidRPr="00DB3B61">
        <w:rPr>
          <w:b/>
          <w:bCs/>
        </w:rPr>
        <w:t xml:space="preserve">Institution: </w:t>
      </w:r>
      <w:r w:rsidRPr="00DB3B61">
        <w:t xml:space="preserve">UM, </w:t>
      </w:r>
      <w:proofErr w:type="spellStart"/>
      <w:r w:rsidRPr="00DB3B61">
        <w:t>UiO</w:t>
      </w:r>
      <w:proofErr w:type="spellEnd"/>
      <w:r w:rsidRPr="00DB3B61">
        <w:t>, NMBU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608"/>
        <w:gridCol w:w="1530"/>
        <w:gridCol w:w="1800"/>
        <w:gridCol w:w="2425"/>
      </w:tblGrid>
      <w:tr w:rsidR="00DB3B61" w14:paraId="15779488" w14:textId="77777777" w:rsidTr="00DB3B61">
        <w:tc>
          <w:tcPr>
            <w:tcW w:w="1987" w:type="dxa"/>
            <w:shd w:val="clear" w:color="auto" w:fill="D9D9D9" w:themeFill="background1" w:themeFillShade="D9"/>
          </w:tcPr>
          <w:p w14:paraId="527A0FEE" w14:textId="77777777" w:rsidR="00DB3B61" w:rsidRPr="00434C3B" w:rsidRDefault="00DB3B61">
            <w:pPr>
              <w:rPr>
                <w:b/>
              </w:rPr>
            </w:pPr>
            <w:r w:rsidRPr="00434C3B">
              <w:rPr>
                <w:b/>
              </w:rPr>
              <w:t>Role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2FC20DA1" w14:textId="6562C41C" w:rsidR="00DB3B61" w:rsidRPr="00434C3B" w:rsidRDefault="00DB3B6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291B01B" w14:textId="477CF8AC" w:rsidR="00DB3B61" w:rsidRPr="00434C3B" w:rsidRDefault="00DB3B61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CD178DB" w14:textId="736F5D08" w:rsidR="00DB3B61" w:rsidRPr="00434C3B" w:rsidRDefault="00DB3B6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A1DD4BF" w14:textId="3B56D260" w:rsidR="00DB3B61" w:rsidRPr="00434C3B" w:rsidRDefault="00DB3B61">
            <w:pPr>
              <w:rPr>
                <w:b/>
              </w:rPr>
            </w:pPr>
            <w:r w:rsidRPr="00434C3B">
              <w:rPr>
                <w:b/>
              </w:rPr>
              <w:t>Email</w:t>
            </w:r>
          </w:p>
        </w:tc>
      </w:tr>
      <w:tr w:rsidR="00DB3B61" w14:paraId="489BA379" w14:textId="77777777" w:rsidTr="00DB3B61">
        <w:tc>
          <w:tcPr>
            <w:tcW w:w="1987" w:type="dxa"/>
          </w:tcPr>
          <w:p w14:paraId="2789E386" w14:textId="77777777" w:rsidR="00DB3B61" w:rsidRPr="00434C3B" w:rsidRDefault="00DB3B61">
            <w:pPr>
              <w:rPr>
                <w:b/>
              </w:rPr>
            </w:pPr>
            <w:r w:rsidRPr="00434C3B">
              <w:rPr>
                <w:b/>
              </w:rPr>
              <w:t>PI (one allowed)</w:t>
            </w:r>
          </w:p>
        </w:tc>
        <w:tc>
          <w:tcPr>
            <w:tcW w:w="1608" w:type="dxa"/>
          </w:tcPr>
          <w:p w14:paraId="6FEA5568" w14:textId="77777777" w:rsidR="00DB3B61" w:rsidRDefault="00DB3B61"/>
        </w:tc>
        <w:tc>
          <w:tcPr>
            <w:tcW w:w="1530" w:type="dxa"/>
          </w:tcPr>
          <w:p w14:paraId="0BDB6CCC" w14:textId="77777777" w:rsidR="00DB3B61" w:rsidRDefault="00DB3B61"/>
        </w:tc>
        <w:tc>
          <w:tcPr>
            <w:tcW w:w="1800" w:type="dxa"/>
          </w:tcPr>
          <w:p w14:paraId="7B72E7C8" w14:textId="77777777" w:rsidR="00DB3B61" w:rsidRDefault="00DB3B61"/>
        </w:tc>
        <w:tc>
          <w:tcPr>
            <w:tcW w:w="2425" w:type="dxa"/>
          </w:tcPr>
          <w:p w14:paraId="7BE984E1" w14:textId="5B162414" w:rsidR="00DB3B61" w:rsidRDefault="00DB3B61"/>
        </w:tc>
      </w:tr>
      <w:tr w:rsidR="00DB3B61" w14:paraId="0EAB456E" w14:textId="77777777" w:rsidTr="00DB3B61">
        <w:tc>
          <w:tcPr>
            <w:tcW w:w="1987" w:type="dxa"/>
          </w:tcPr>
          <w:p w14:paraId="15DB3CFD" w14:textId="77777777" w:rsidR="00DB3B61" w:rsidRDefault="00DB3B61"/>
        </w:tc>
        <w:tc>
          <w:tcPr>
            <w:tcW w:w="1608" w:type="dxa"/>
          </w:tcPr>
          <w:p w14:paraId="16BF7C32" w14:textId="77777777" w:rsidR="00DB3B61" w:rsidRDefault="00DB3B61"/>
        </w:tc>
        <w:tc>
          <w:tcPr>
            <w:tcW w:w="1530" w:type="dxa"/>
          </w:tcPr>
          <w:p w14:paraId="4B0C4C2D" w14:textId="77777777" w:rsidR="00DB3B61" w:rsidRDefault="00DB3B61"/>
        </w:tc>
        <w:tc>
          <w:tcPr>
            <w:tcW w:w="1800" w:type="dxa"/>
          </w:tcPr>
          <w:p w14:paraId="74BB47E8" w14:textId="77777777" w:rsidR="00DB3B61" w:rsidRDefault="00DB3B61"/>
        </w:tc>
        <w:tc>
          <w:tcPr>
            <w:tcW w:w="2425" w:type="dxa"/>
          </w:tcPr>
          <w:p w14:paraId="31D33529" w14:textId="0232DFAB" w:rsidR="00DB3B61" w:rsidRDefault="00DB3B61"/>
        </w:tc>
      </w:tr>
      <w:tr w:rsidR="00DB3B61" w14:paraId="40D7E2F1" w14:textId="77777777" w:rsidTr="00DB3B61">
        <w:tc>
          <w:tcPr>
            <w:tcW w:w="1987" w:type="dxa"/>
          </w:tcPr>
          <w:p w14:paraId="5B935723" w14:textId="77777777" w:rsidR="00DB3B61" w:rsidRDefault="00DB3B61"/>
        </w:tc>
        <w:tc>
          <w:tcPr>
            <w:tcW w:w="1608" w:type="dxa"/>
          </w:tcPr>
          <w:p w14:paraId="3E82D32D" w14:textId="77777777" w:rsidR="00DB3B61" w:rsidRDefault="00DB3B61"/>
        </w:tc>
        <w:tc>
          <w:tcPr>
            <w:tcW w:w="1530" w:type="dxa"/>
          </w:tcPr>
          <w:p w14:paraId="3BEC29AF" w14:textId="77777777" w:rsidR="00DB3B61" w:rsidRDefault="00DB3B61"/>
        </w:tc>
        <w:tc>
          <w:tcPr>
            <w:tcW w:w="1800" w:type="dxa"/>
          </w:tcPr>
          <w:p w14:paraId="77188482" w14:textId="77777777" w:rsidR="00DB3B61" w:rsidRDefault="00DB3B61"/>
        </w:tc>
        <w:tc>
          <w:tcPr>
            <w:tcW w:w="2425" w:type="dxa"/>
          </w:tcPr>
          <w:p w14:paraId="6E07EB39" w14:textId="4FC2969A" w:rsidR="00DB3B61" w:rsidRDefault="00DB3B61"/>
        </w:tc>
      </w:tr>
      <w:tr w:rsidR="00DB3B61" w14:paraId="5A7FFE26" w14:textId="77777777" w:rsidTr="00DB3B61">
        <w:tc>
          <w:tcPr>
            <w:tcW w:w="1987" w:type="dxa"/>
          </w:tcPr>
          <w:p w14:paraId="352A0D7F" w14:textId="77777777" w:rsidR="00DB3B61" w:rsidRDefault="00DB3B61"/>
        </w:tc>
        <w:tc>
          <w:tcPr>
            <w:tcW w:w="1608" w:type="dxa"/>
          </w:tcPr>
          <w:p w14:paraId="295481BA" w14:textId="77777777" w:rsidR="00DB3B61" w:rsidRDefault="00DB3B61"/>
        </w:tc>
        <w:tc>
          <w:tcPr>
            <w:tcW w:w="1530" w:type="dxa"/>
          </w:tcPr>
          <w:p w14:paraId="2A018614" w14:textId="77777777" w:rsidR="00DB3B61" w:rsidRDefault="00DB3B61"/>
        </w:tc>
        <w:tc>
          <w:tcPr>
            <w:tcW w:w="1800" w:type="dxa"/>
          </w:tcPr>
          <w:p w14:paraId="5E50129C" w14:textId="77777777" w:rsidR="00DB3B61" w:rsidRDefault="00DB3B61"/>
        </w:tc>
        <w:tc>
          <w:tcPr>
            <w:tcW w:w="2425" w:type="dxa"/>
          </w:tcPr>
          <w:p w14:paraId="17816803" w14:textId="02A06505" w:rsidR="00DB3B61" w:rsidRDefault="00DB3B61"/>
        </w:tc>
      </w:tr>
      <w:tr w:rsidR="00DB3B61" w14:paraId="51E913AC" w14:textId="77777777" w:rsidTr="00DB3B61">
        <w:tc>
          <w:tcPr>
            <w:tcW w:w="1987" w:type="dxa"/>
          </w:tcPr>
          <w:p w14:paraId="7B45E772" w14:textId="77777777" w:rsidR="00DB3B61" w:rsidRDefault="00DB3B61"/>
        </w:tc>
        <w:tc>
          <w:tcPr>
            <w:tcW w:w="1608" w:type="dxa"/>
          </w:tcPr>
          <w:p w14:paraId="43CCF2FB" w14:textId="77777777" w:rsidR="00DB3B61" w:rsidRDefault="00DB3B61"/>
        </w:tc>
        <w:tc>
          <w:tcPr>
            <w:tcW w:w="1530" w:type="dxa"/>
          </w:tcPr>
          <w:p w14:paraId="289256AF" w14:textId="77777777" w:rsidR="00DB3B61" w:rsidRDefault="00DB3B61"/>
        </w:tc>
        <w:tc>
          <w:tcPr>
            <w:tcW w:w="1800" w:type="dxa"/>
          </w:tcPr>
          <w:p w14:paraId="6F97E390" w14:textId="77777777" w:rsidR="00DB3B61" w:rsidRDefault="00DB3B61"/>
        </w:tc>
        <w:tc>
          <w:tcPr>
            <w:tcW w:w="2425" w:type="dxa"/>
          </w:tcPr>
          <w:p w14:paraId="111446B4" w14:textId="40E6C171" w:rsidR="00DB3B61" w:rsidRDefault="00DB3B61"/>
        </w:tc>
      </w:tr>
      <w:tr w:rsidR="00DB3B61" w14:paraId="4AB62F66" w14:textId="77777777" w:rsidTr="00DB3B61">
        <w:tc>
          <w:tcPr>
            <w:tcW w:w="1987" w:type="dxa"/>
          </w:tcPr>
          <w:p w14:paraId="75A494BC" w14:textId="77777777" w:rsidR="00DB3B61" w:rsidRDefault="00DB3B61"/>
        </w:tc>
        <w:tc>
          <w:tcPr>
            <w:tcW w:w="1608" w:type="dxa"/>
          </w:tcPr>
          <w:p w14:paraId="45EAD5AD" w14:textId="77777777" w:rsidR="00DB3B61" w:rsidRDefault="00DB3B61"/>
        </w:tc>
        <w:tc>
          <w:tcPr>
            <w:tcW w:w="1530" w:type="dxa"/>
          </w:tcPr>
          <w:p w14:paraId="5D141E8B" w14:textId="77777777" w:rsidR="00DB3B61" w:rsidRDefault="00DB3B61"/>
        </w:tc>
        <w:tc>
          <w:tcPr>
            <w:tcW w:w="1800" w:type="dxa"/>
          </w:tcPr>
          <w:p w14:paraId="37668E5B" w14:textId="77777777" w:rsidR="00DB3B61" w:rsidRDefault="00DB3B61"/>
        </w:tc>
        <w:tc>
          <w:tcPr>
            <w:tcW w:w="2425" w:type="dxa"/>
          </w:tcPr>
          <w:p w14:paraId="67E4AC63" w14:textId="31021183" w:rsidR="00DB3B61" w:rsidRDefault="00DB3B61"/>
        </w:tc>
      </w:tr>
      <w:tr w:rsidR="00DB3B61" w14:paraId="775E564C" w14:textId="77777777" w:rsidTr="00DB3B61">
        <w:tc>
          <w:tcPr>
            <w:tcW w:w="1987" w:type="dxa"/>
          </w:tcPr>
          <w:p w14:paraId="4A45494D" w14:textId="77777777" w:rsidR="00DB3B61" w:rsidRDefault="00DB3B61"/>
        </w:tc>
        <w:tc>
          <w:tcPr>
            <w:tcW w:w="1608" w:type="dxa"/>
          </w:tcPr>
          <w:p w14:paraId="5F19E25E" w14:textId="77777777" w:rsidR="00DB3B61" w:rsidRDefault="00DB3B61"/>
        </w:tc>
        <w:tc>
          <w:tcPr>
            <w:tcW w:w="1530" w:type="dxa"/>
          </w:tcPr>
          <w:p w14:paraId="7F0E105A" w14:textId="77777777" w:rsidR="00DB3B61" w:rsidRDefault="00DB3B61"/>
        </w:tc>
        <w:tc>
          <w:tcPr>
            <w:tcW w:w="1800" w:type="dxa"/>
          </w:tcPr>
          <w:p w14:paraId="08220F4B" w14:textId="77777777" w:rsidR="00DB3B61" w:rsidRDefault="00DB3B61"/>
        </w:tc>
        <w:tc>
          <w:tcPr>
            <w:tcW w:w="2425" w:type="dxa"/>
          </w:tcPr>
          <w:p w14:paraId="59965597" w14:textId="747002A3" w:rsidR="00DB3B61" w:rsidRDefault="00DB3B61"/>
        </w:tc>
      </w:tr>
      <w:tr w:rsidR="00DB3B61" w14:paraId="4825C9D3" w14:textId="77777777" w:rsidTr="00DB3B61">
        <w:tc>
          <w:tcPr>
            <w:tcW w:w="1987" w:type="dxa"/>
          </w:tcPr>
          <w:p w14:paraId="792196A5" w14:textId="77777777" w:rsidR="00DB3B61" w:rsidRDefault="00DB3B61"/>
        </w:tc>
        <w:tc>
          <w:tcPr>
            <w:tcW w:w="1608" w:type="dxa"/>
          </w:tcPr>
          <w:p w14:paraId="189D2DA8" w14:textId="77777777" w:rsidR="00DB3B61" w:rsidRDefault="00DB3B61"/>
        </w:tc>
        <w:tc>
          <w:tcPr>
            <w:tcW w:w="1530" w:type="dxa"/>
          </w:tcPr>
          <w:p w14:paraId="60ED474B" w14:textId="77777777" w:rsidR="00DB3B61" w:rsidRDefault="00DB3B61"/>
        </w:tc>
        <w:tc>
          <w:tcPr>
            <w:tcW w:w="1800" w:type="dxa"/>
          </w:tcPr>
          <w:p w14:paraId="3B062DF7" w14:textId="77777777" w:rsidR="00DB3B61" w:rsidRDefault="00DB3B61"/>
        </w:tc>
        <w:tc>
          <w:tcPr>
            <w:tcW w:w="2425" w:type="dxa"/>
          </w:tcPr>
          <w:p w14:paraId="09D4EA1B" w14:textId="1DB16F43" w:rsidR="00DB3B61" w:rsidRDefault="00DB3B61"/>
        </w:tc>
      </w:tr>
      <w:tr w:rsidR="00DB3B61" w14:paraId="76AFB6F5" w14:textId="77777777" w:rsidTr="00DB3B61">
        <w:tc>
          <w:tcPr>
            <w:tcW w:w="1987" w:type="dxa"/>
          </w:tcPr>
          <w:p w14:paraId="6CBC9072" w14:textId="77777777" w:rsidR="00DB3B61" w:rsidRDefault="00DB3B61"/>
        </w:tc>
        <w:tc>
          <w:tcPr>
            <w:tcW w:w="1608" w:type="dxa"/>
          </w:tcPr>
          <w:p w14:paraId="18FE5BBB" w14:textId="77777777" w:rsidR="00DB3B61" w:rsidRDefault="00DB3B61"/>
        </w:tc>
        <w:tc>
          <w:tcPr>
            <w:tcW w:w="1530" w:type="dxa"/>
          </w:tcPr>
          <w:p w14:paraId="7111C137" w14:textId="77777777" w:rsidR="00DB3B61" w:rsidRDefault="00DB3B61"/>
        </w:tc>
        <w:tc>
          <w:tcPr>
            <w:tcW w:w="1800" w:type="dxa"/>
          </w:tcPr>
          <w:p w14:paraId="59EFF570" w14:textId="77777777" w:rsidR="00DB3B61" w:rsidRDefault="00DB3B61"/>
        </w:tc>
        <w:tc>
          <w:tcPr>
            <w:tcW w:w="2425" w:type="dxa"/>
          </w:tcPr>
          <w:p w14:paraId="512E423B" w14:textId="771E2149" w:rsidR="00DB3B61" w:rsidRDefault="00DB3B61"/>
        </w:tc>
      </w:tr>
      <w:tr w:rsidR="00DB3B61" w14:paraId="1442529F" w14:textId="77777777" w:rsidTr="00DB3B61">
        <w:tc>
          <w:tcPr>
            <w:tcW w:w="1987" w:type="dxa"/>
          </w:tcPr>
          <w:p w14:paraId="4E0AD9ED" w14:textId="77777777" w:rsidR="00DB3B61" w:rsidRDefault="00DB3B61"/>
        </w:tc>
        <w:tc>
          <w:tcPr>
            <w:tcW w:w="1608" w:type="dxa"/>
          </w:tcPr>
          <w:p w14:paraId="11573BEE" w14:textId="77777777" w:rsidR="00DB3B61" w:rsidRDefault="00DB3B61"/>
        </w:tc>
        <w:tc>
          <w:tcPr>
            <w:tcW w:w="1530" w:type="dxa"/>
          </w:tcPr>
          <w:p w14:paraId="5AA2E357" w14:textId="77777777" w:rsidR="00DB3B61" w:rsidRDefault="00DB3B61"/>
        </w:tc>
        <w:tc>
          <w:tcPr>
            <w:tcW w:w="1800" w:type="dxa"/>
          </w:tcPr>
          <w:p w14:paraId="6E19229B" w14:textId="77777777" w:rsidR="00DB3B61" w:rsidRDefault="00DB3B61"/>
        </w:tc>
        <w:tc>
          <w:tcPr>
            <w:tcW w:w="2425" w:type="dxa"/>
          </w:tcPr>
          <w:p w14:paraId="35F85E31" w14:textId="65A7B6B5" w:rsidR="00DB3B61" w:rsidRDefault="00DB3B61"/>
        </w:tc>
      </w:tr>
      <w:tr w:rsidR="00DB3B61" w14:paraId="19DAE4F9" w14:textId="77777777" w:rsidTr="00DB3B61">
        <w:tc>
          <w:tcPr>
            <w:tcW w:w="1987" w:type="dxa"/>
          </w:tcPr>
          <w:p w14:paraId="4F6868EA" w14:textId="77777777" w:rsidR="00DB3B61" w:rsidRDefault="00DB3B61"/>
        </w:tc>
        <w:tc>
          <w:tcPr>
            <w:tcW w:w="1608" w:type="dxa"/>
          </w:tcPr>
          <w:p w14:paraId="738DB9F6" w14:textId="77777777" w:rsidR="00DB3B61" w:rsidRDefault="00DB3B61"/>
        </w:tc>
        <w:tc>
          <w:tcPr>
            <w:tcW w:w="1530" w:type="dxa"/>
          </w:tcPr>
          <w:p w14:paraId="1F241438" w14:textId="77777777" w:rsidR="00DB3B61" w:rsidRDefault="00DB3B61"/>
        </w:tc>
        <w:tc>
          <w:tcPr>
            <w:tcW w:w="1800" w:type="dxa"/>
          </w:tcPr>
          <w:p w14:paraId="32CA1939" w14:textId="77777777" w:rsidR="00DB3B61" w:rsidRDefault="00DB3B61"/>
        </w:tc>
        <w:tc>
          <w:tcPr>
            <w:tcW w:w="2425" w:type="dxa"/>
          </w:tcPr>
          <w:p w14:paraId="462879F1" w14:textId="555180E1" w:rsidR="00DB3B61" w:rsidRDefault="00DB3B61"/>
        </w:tc>
      </w:tr>
      <w:tr w:rsidR="00DB3B61" w14:paraId="7F9E117E" w14:textId="77777777" w:rsidTr="00DB3B61">
        <w:tc>
          <w:tcPr>
            <w:tcW w:w="1987" w:type="dxa"/>
          </w:tcPr>
          <w:p w14:paraId="7D8EF6CD" w14:textId="77777777" w:rsidR="00DB3B61" w:rsidRDefault="00DB3B61"/>
        </w:tc>
        <w:tc>
          <w:tcPr>
            <w:tcW w:w="1608" w:type="dxa"/>
          </w:tcPr>
          <w:p w14:paraId="709F0836" w14:textId="77777777" w:rsidR="00DB3B61" w:rsidRDefault="00DB3B61"/>
        </w:tc>
        <w:tc>
          <w:tcPr>
            <w:tcW w:w="1530" w:type="dxa"/>
          </w:tcPr>
          <w:p w14:paraId="200AF5A2" w14:textId="77777777" w:rsidR="00DB3B61" w:rsidRDefault="00DB3B61"/>
        </w:tc>
        <w:tc>
          <w:tcPr>
            <w:tcW w:w="1800" w:type="dxa"/>
          </w:tcPr>
          <w:p w14:paraId="56F0CEEC" w14:textId="77777777" w:rsidR="00DB3B61" w:rsidRDefault="00DB3B61"/>
        </w:tc>
        <w:tc>
          <w:tcPr>
            <w:tcW w:w="2425" w:type="dxa"/>
          </w:tcPr>
          <w:p w14:paraId="5F7DFE9F" w14:textId="0E365F40" w:rsidR="00DB3B61" w:rsidRDefault="00DB3B61"/>
        </w:tc>
      </w:tr>
      <w:tr w:rsidR="00DB3B61" w14:paraId="771C9456" w14:textId="77777777" w:rsidTr="00DB3B61">
        <w:tc>
          <w:tcPr>
            <w:tcW w:w="1987" w:type="dxa"/>
          </w:tcPr>
          <w:p w14:paraId="6E121903" w14:textId="77777777" w:rsidR="00DB3B61" w:rsidRDefault="00DB3B61"/>
        </w:tc>
        <w:tc>
          <w:tcPr>
            <w:tcW w:w="1608" w:type="dxa"/>
          </w:tcPr>
          <w:p w14:paraId="47568D3D" w14:textId="77777777" w:rsidR="00DB3B61" w:rsidRDefault="00DB3B61"/>
        </w:tc>
        <w:tc>
          <w:tcPr>
            <w:tcW w:w="1530" w:type="dxa"/>
          </w:tcPr>
          <w:p w14:paraId="5E752E75" w14:textId="77777777" w:rsidR="00DB3B61" w:rsidRDefault="00DB3B61"/>
        </w:tc>
        <w:tc>
          <w:tcPr>
            <w:tcW w:w="1800" w:type="dxa"/>
          </w:tcPr>
          <w:p w14:paraId="64F50429" w14:textId="77777777" w:rsidR="00DB3B61" w:rsidRDefault="00DB3B61"/>
        </w:tc>
        <w:tc>
          <w:tcPr>
            <w:tcW w:w="2425" w:type="dxa"/>
          </w:tcPr>
          <w:p w14:paraId="50841B6A" w14:textId="6F3F282C" w:rsidR="00DB3B61" w:rsidRDefault="00DB3B61"/>
        </w:tc>
      </w:tr>
      <w:tr w:rsidR="00DB3B61" w14:paraId="5F244F93" w14:textId="77777777" w:rsidTr="00DB3B61">
        <w:tc>
          <w:tcPr>
            <w:tcW w:w="1987" w:type="dxa"/>
          </w:tcPr>
          <w:p w14:paraId="1E73977D" w14:textId="77777777" w:rsidR="00DB3B61" w:rsidRDefault="00DB3B61"/>
        </w:tc>
        <w:tc>
          <w:tcPr>
            <w:tcW w:w="1608" w:type="dxa"/>
          </w:tcPr>
          <w:p w14:paraId="53874DC8" w14:textId="77777777" w:rsidR="00DB3B61" w:rsidRDefault="00DB3B61"/>
        </w:tc>
        <w:tc>
          <w:tcPr>
            <w:tcW w:w="1530" w:type="dxa"/>
          </w:tcPr>
          <w:p w14:paraId="08BFD46A" w14:textId="77777777" w:rsidR="00DB3B61" w:rsidRDefault="00DB3B61"/>
        </w:tc>
        <w:tc>
          <w:tcPr>
            <w:tcW w:w="1800" w:type="dxa"/>
          </w:tcPr>
          <w:p w14:paraId="6C026F52" w14:textId="77777777" w:rsidR="00DB3B61" w:rsidRDefault="00DB3B61"/>
        </w:tc>
        <w:tc>
          <w:tcPr>
            <w:tcW w:w="2425" w:type="dxa"/>
          </w:tcPr>
          <w:p w14:paraId="4244A96B" w14:textId="26AD938E" w:rsidR="00DB3B61" w:rsidRDefault="00DB3B61"/>
        </w:tc>
      </w:tr>
      <w:tr w:rsidR="00DB3B61" w14:paraId="35B2B950" w14:textId="77777777" w:rsidTr="00DB3B61">
        <w:tc>
          <w:tcPr>
            <w:tcW w:w="1987" w:type="dxa"/>
          </w:tcPr>
          <w:p w14:paraId="0F0DB537" w14:textId="77777777" w:rsidR="00DB3B61" w:rsidRDefault="00DB3B61"/>
          <w:p w14:paraId="1BEDA74B" w14:textId="77777777" w:rsidR="00DB3B61" w:rsidRDefault="00DB3B61"/>
        </w:tc>
        <w:tc>
          <w:tcPr>
            <w:tcW w:w="1608" w:type="dxa"/>
          </w:tcPr>
          <w:p w14:paraId="0737B773" w14:textId="77777777" w:rsidR="00DB3B61" w:rsidRDefault="00DB3B61"/>
        </w:tc>
        <w:tc>
          <w:tcPr>
            <w:tcW w:w="1530" w:type="dxa"/>
          </w:tcPr>
          <w:p w14:paraId="7F856A06" w14:textId="77777777" w:rsidR="00DB3B61" w:rsidRDefault="00DB3B61"/>
        </w:tc>
        <w:tc>
          <w:tcPr>
            <w:tcW w:w="1800" w:type="dxa"/>
          </w:tcPr>
          <w:p w14:paraId="1EB89229" w14:textId="77777777" w:rsidR="00DB3B61" w:rsidRDefault="00DB3B61"/>
        </w:tc>
        <w:tc>
          <w:tcPr>
            <w:tcW w:w="2425" w:type="dxa"/>
          </w:tcPr>
          <w:p w14:paraId="3C4171AC" w14:textId="34759A98" w:rsidR="00DB3B61" w:rsidRDefault="00DB3B61"/>
        </w:tc>
      </w:tr>
      <w:tr w:rsidR="00DB3B61" w14:paraId="4504188C" w14:textId="77777777" w:rsidTr="00DB3B61">
        <w:tc>
          <w:tcPr>
            <w:tcW w:w="1987" w:type="dxa"/>
            <w:shd w:val="clear" w:color="auto" w:fill="D9D9D9" w:themeFill="background1" w:themeFillShade="D9"/>
          </w:tcPr>
          <w:p w14:paraId="11361FF7" w14:textId="77777777" w:rsidR="00DB3B61" w:rsidRPr="008E22F9" w:rsidRDefault="00DB3B61">
            <w:pPr>
              <w:rPr>
                <w:b/>
              </w:rPr>
            </w:pPr>
          </w:p>
        </w:tc>
        <w:tc>
          <w:tcPr>
            <w:tcW w:w="7363" w:type="dxa"/>
            <w:gridSpan w:val="4"/>
            <w:shd w:val="clear" w:color="auto" w:fill="D9D9D9" w:themeFill="background1" w:themeFillShade="D9"/>
          </w:tcPr>
          <w:p w14:paraId="247C0622" w14:textId="3CD2381D" w:rsidR="00DB3B61" w:rsidRDefault="00DB3B61">
            <w:r w:rsidRPr="008E22F9">
              <w:rPr>
                <w:b/>
              </w:rPr>
              <w:t>Project Description</w:t>
            </w:r>
            <w:r>
              <w:t xml:space="preserve"> (250 Words or Less, Non-technical language for Web and Print Communication, if funded a descriptive project visual and PI/Co-PI photos will be requested for online posting)</w:t>
            </w:r>
          </w:p>
        </w:tc>
      </w:tr>
      <w:tr w:rsidR="00DB3B61" w14:paraId="36F4EBA4" w14:textId="77777777" w:rsidTr="00DB3B61">
        <w:tc>
          <w:tcPr>
            <w:tcW w:w="1987" w:type="dxa"/>
          </w:tcPr>
          <w:p w14:paraId="7A054E83" w14:textId="77777777" w:rsidR="00DB3B61" w:rsidRDefault="00DB3B61"/>
        </w:tc>
        <w:tc>
          <w:tcPr>
            <w:tcW w:w="7363" w:type="dxa"/>
            <w:gridSpan w:val="4"/>
          </w:tcPr>
          <w:p w14:paraId="492E96AA" w14:textId="64751075" w:rsidR="00DB3B61" w:rsidRDefault="00DB3B61"/>
          <w:p w14:paraId="1B56CF80" w14:textId="77777777" w:rsidR="00DB3B61" w:rsidRDefault="00DB3B61"/>
          <w:p w14:paraId="6C632FDF" w14:textId="77777777" w:rsidR="00DB3B61" w:rsidRDefault="00DB3B61"/>
          <w:p w14:paraId="34307E11" w14:textId="77777777" w:rsidR="00DB3B61" w:rsidRDefault="00DB3B61"/>
          <w:p w14:paraId="436115FC" w14:textId="77777777" w:rsidR="00DB3B61" w:rsidRDefault="00DB3B61"/>
          <w:p w14:paraId="7E954D25" w14:textId="77777777" w:rsidR="00DB3B61" w:rsidRDefault="00DB3B61"/>
          <w:p w14:paraId="40BD7429" w14:textId="77777777" w:rsidR="00DB3B61" w:rsidRDefault="00DB3B61"/>
          <w:p w14:paraId="3F1E1C24" w14:textId="77777777" w:rsidR="00DB3B61" w:rsidRDefault="00DB3B61"/>
          <w:p w14:paraId="012A635B" w14:textId="77777777" w:rsidR="00DB3B61" w:rsidRDefault="00DB3B61"/>
          <w:p w14:paraId="5232381B" w14:textId="77777777" w:rsidR="00DB3B61" w:rsidRDefault="00DB3B61"/>
          <w:p w14:paraId="6B9F376D" w14:textId="77777777" w:rsidR="00DB3B61" w:rsidRDefault="00DB3B61"/>
          <w:p w14:paraId="561E512C" w14:textId="77777777" w:rsidR="00DB3B61" w:rsidRDefault="00DB3B61"/>
          <w:p w14:paraId="641CF97F" w14:textId="77777777" w:rsidR="00DB3B61" w:rsidRDefault="00DB3B61"/>
          <w:p w14:paraId="469C6849" w14:textId="77777777" w:rsidR="00DB3B61" w:rsidRDefault="00DB3B61"/>
          <w:p w14:paraId="7959889D" w14:textId="77777777" w:rsidR="00DB3B61" w:rsidRDefault="00DB3B61"/>
          <w:p w14:paraId="7ADAF5E7" w14:textId="77777777" w:rsidR="00DB3B61" w:rsidRDefault="00DB3B61"/>
          <w:p w14:paraId="3D189D53" w14:textId="77777777" w:rsidR="00DB3B61" w:rsidRDefault="00DB3B61"/>
          <w:p w14:paraId="74583D1C" w14:textId="77777777" w:rsidR="00DB3B61" w:rsidRDefault="00DB3B61"/>
          <w:p w14:paraId="782D51B5" w14:textId="77777777" w:rsidR="00DB3B61" w:rsidRDefault="00DB3B61"/>
          <w:p w14:paraId="7DA47460" w14:textId="77777777" w:rsidR="00DB3B61" w:rsidRDefault="00DB3B61"/>
          <w:p w14:paraId="29118F2C" w14:textId="77777777" w:rsidR="00DB3B61" w:rsidRDefault="00DB3B61"/>
          <w:p w14:paraId="21AE4E0C" w14:textId="77777777" w:rsidR="00DB3B61" w:rsidRDefault="00DB3B61"/>
        </w:tc>
      </w:tr>
    </w:tbl>
    <w:p w14:paraId="6D00BEC7" w14:textId="77777777" w:rsidR="003074E2" w:rsidRDefault="003074E2" w:rsidP="003074E2">
      <w:pPr>
        <w:pStyle w:val="Default"/>
        <w:rPr>
          <w:b/>
          <w:caps/>
          <w:sz w:val="22"/>
          <w:szCs w:val="22"/>
        </w:rPr>
      </w:pPr>
    </w:p>
    <w:p w14:paraId="50A3CE14" w14:textId="77777777" w:rsidR="003074E2" w:rsidRDefault="003074E2"/>
    <w:p w14:paraId="3725C3C9" w14:textId="77777777" w:rsidR="00DB5774" w:rsidRDefault="00DB5774">
      <w:r>
        <w:br w:type="page"/>
      </w:r>
    </w:p>
    <w:p w14:paraId="3ED4CCC9" w14:textId="77777777" w:rsidR="00DB5774" w:rsidRPr="00DB5774" w:rsidRDefault="00DB5774" w:rsidP="00DB5774">
      <w:pPr>
        <w:jc w:val="center"/>
        <w:rPr>
          <w:b/>
          <w:sz w:val="28"/>
        </w:rPr>
      </w:pPr>
      <w:r w:rsidRPr="00DB5774">
        <w:rPr>
          <w:b/>
          <w:sz w:val="28"/>
        </w:rPr>
        <w:lastRenderedPageBreak/>
        <w:t xml:space="preserve">NOCC </w:t>
      </w:r>
      <w:r w:rsidR="00EA0C46">
        <w:rPr>
          <w:b/>
          <w:sz w:val="28"/>
        </w:rPr>
        <w:t>Project</w:t>
      </w:r>
      <w:r w:rsidRPr="00DB5774">
        <w:rPr>
          <w:b/>
          <w:sz w:val="28"/>
        </w:rPr>
        <w:t xml:space="preserve"> Grant Proposal</w:t>
      </w:r>
    </w:p>
    <w:p w14:paraId="04C121E6" w14:textId="77777777" w:rsidR="00DB5774" w:rsidRDefault="00DB5774" w:rsidP="00DB5774"/>
    <w:p w14:paraId="003E3718" w14:textId="77777777" w:rsidR="00DB5774" w:rsidRDefault="00DB5774" w:rsidP="00DB5774">
      <w:r w:rsidRPr="00DB5774">
        <w:rPr>
          <w:b/>
        </w:rPr>
        <w:t>Note:</w:t>
      </w:r>
      <w:r>
        <w:t xml:space="preserve"> I-VII shall not exceed 10 pages</w:t>
      </w:r>
    </w:p>
    <w:p w14:paraId="6DD45295" w14:textId="77777777" w:rsidR="00DB5774" w:rsidRPr="00EF76B8" w:rsidRDefault="00DB5774" w:rsidP="00DB5774"/>
    <w:p w14:paraId="0571072F" w14:textId="77777777" w:rsidR="00DB5774" w:rsidRPr="00EF76B8" w:rsidRDefault="00DB5774" w:rsidP="00DB5774">
      <w:r w:rsidRPr="00EF76B8">
        <w:rPr>
          <w:b/>
        </w:rPr>
        <w:t>I. Problem Addressed</w:t>
      </w:r>
      <w:r>
        <w:rPr>
          <w:b/>
        </w:rPr>
        <w:t xml:space="preserve"> </w:t>
      </w:r>
    </w:p>
    <w:p w14:paraId="5C2D4AE6" w14:textId="77777777" w:rsidR="00D4781F" w:rsidRDefault="00DB5774" w:rsidP="00DB5774">
      <w:r>
        <w:t>Describe the objectives and anticipated ou</w:t>
      </w:r>
      <w:r w:rsidR="00FF74A5">
        <w:t>tcomes of the proposed project.</w:t>
      </w:r>
      <w:r w:rsidR="00D4781F">
        <w:t xml:space="preserve"> </w:t>
      </w:r>
    </w:p>
    <w:p w14:paraId="509F3591" w14:textId="77777777" w:rsidR="00DB5774" w:rsidRPr="00EF76B8" w:rsidRDefault="00DB5774" w:rsidP="00DB5774">
      <w:pPr>
        <w:rPr>
          <w:b/>
        </w:rPr>
      </w:pPr>
      <w:r w:rsidRPr="00EF76B8">
        <w:rPr>
          <w:b/>
        </w:rPr>
        <w:t>II. Justification/Rationale</w:t>
      </w:r>
      <w:r>
        <w:rPr>
          <w:b/>
        </w:rPr>
        <w:t xml:space="preserve"> </w:t>
      </w:r>
    </w:p>
    <w:p w14:paraId="06D6D79E" w14:textId="77777777" w:rsidR="00DB5774" w:rsidRDefault="00DB5774" w:rsidP="00DB5774">
      <w:r>
        <w:t xml:space="preserve">Describe innovation, </w:t>
      </w:r>
      <w:r w:rsidR="00D4781F">
        <w:t xml:space="preserve">impact and </w:t>
      </w:r>
      <w:r>
        <w:t>transformative</w:t>
      </w:r>
      <w:r w:rsidR="00FF74A5">
        <w:t xml:space="preserve"> nature </w:t>
      </w:r>
      <w:r w:rsidR="00D4781F">
        <w:t xml:space="preserve">and scientific premise </w:t>
      </w:r>
      <w:r w:rsidR="00FF74A5">
        <w:t>of the proposed project</w:t>
      </w:r>
      <w:r>
        <w:t>. Explain how the transatlantic co</w:t>
      </w:r>
      <w:r w:rsidR="00FF74A5">
        <w:t>llaboration will benefit the project</w:t>
      </w:r>
      <w:r>
        <w:t xml:space="preserve"> and ensure </w:t>
      </w:r>
      <w:r w:rsidR="00FF74A5">
        <w:t>success of the proposed project</w:t>
      </w:r>
      <w:r>
        <w:t>.</w:t>
      </w:r>
      <w:r w:rsidR="00D4781F">
        <w:t xml:space="preserve"> </w:t>
      </w:r>
    </w:p>
    <w:p w14:paraId="7B1A7700" w14:textId="77777777" w:rsidR="00DB5774" w:rsidRDefault="00DB5774" w:rsidP="00DB5774">
      <w:proofErr w:type="spellStart"/>
      <w:r>
        <w:t>II.a</w:t>
      </w:r>
      <w:proofErr w:type="spellEnd"/>
      <w:r>
        <w:t xml:space="preserve"> Transformat</w:t>
      </w:r>
      <w:r w:rsidR="00FF74A5">
        <w:t>ive nature</w:t>
      </w:r>
      <w:r w:rsidR="00D4781F">
        <w:t xml:space="preserve">, innovation and impact </w:t>
      </w:r>
      <w:r w:rsidR="00FF74A5">
        <w:t>of the proposed project</w:t>
      </w:r>
    </w:p>
    <w:p w14:paraId="41543A74" w14:textId="77777777" w:rsidR="00DB5774" w:rsidRDefault="00DB5774" w:rsidP="00DB5774">
      <w:proofErr w:type="spellStart"/>
      <w:r>
        <w:t>II.b</w:t>
      </w:r>
      <w:proofErr w:type="spellEnd"/>
      <w:r>
        <w:t xml:space="preserve"> Transatlantic Collaboration</w:t>
      </w:r>
    </w:p>
    <w:p w14:paraId="57534CEE" w14:textId="77777777" w:rsidR="00DB5774" w:rsidRDefault="00DB5774" w:rsidP="00DB5774">
      <w:pPr>
        <w:rPr>
          <w:b/>
        </w:rPr>
      </w:pPr>
      <w:r w:rsidRPr="00EF76B8">
        <w:rPr>
          <w:b/>
        </w:rPr>
        <w:t>III. Statement of Work</w:t>
      </w:r>
      <w:r>
        <w:rPr>
          <w:b/>
        </w:rPr>
        <w:t>/Research</w:t>
      </w:r>
      <w:r w:rsidR="00FF74A5">
        <w:rPr>
          <w:b/>
        </w:rPr>
        <w:t>/project</w:t>
      </w:r>
      <w:r>
        <w:rPr>
          <w:b/>
        </w:rPr>
        <w:t xml:space="preserve"> Plan </w:t>
      </w:r>
      <w:r w:rsidRPr="00EF76B8">
        <w:t>(</w:t>
      </w:r>
      <w:r>
        <w:t>5 pages)</w:t>
      </w:r>
    </w:p>
    <w:p w14:paraId="31BB29AB" w14:textId="77777777" w:rsidR="00DB5774" w:rsidRDefault="00DB5774" w:rsidP="00DB5774">
      <w:r>
        <w:t>Describe specific aims and research</w:t>
      </w:r>
      <w:r w:rsidR="00FF74A5">
        <w:t>/project</w:t>
      </w:r>
      <w:r>
        <w:t xml:space="preserve"> carrie</w:t>
      </w:r>
      <w:r w:rsidR="00FF74A5">
        <w:t>d out as part of the proposed project.</w:t>
      </w:r>
      <w:r w:rsidR="00D4781F">
        <w:t xml:space="preserve"> Clearly define specific aims, hypothesis and goals.</w:t>
      </w:r>
    </w:p>
    <w:p w14:paraId="743A4B7A" w14:textId="77777777" w:rsidR="00DB5774" w:rsidRPr="006330A5" w:rsidRDefault="00DB5774" w:rsidP="00DB5774">
      <w:pPr>
        <w:rPr>
          <w:b/>
        </w:rPr>
      </w:pPr>
      <w:r w:rsidRPr="006330A5">
        <w:rPr>
          <w:b/>
        </w:rPr>
        <w:t>IV. Milestones and Deliverables</w:t>
      </w:r>
    </w:p>
    <w:p w14:paraId="7B6E76A9" w14:textId="77777777" w:rsidR="00DB5774" w:rsidRDefault="00DB5774" w:rsidP="00DB5774">
      <w:r>
        <w:t xml:space="preserve">Provide a timeline with task/milestones for the duration of the </w:t>
      </w:r>
      <w:r w:rsidR="00EA0C46">
        <w:t>project</w:t>
      </w:r>
      <w:r>
        <w:t xml:space="preserve"> grant.</w:t>
      </w:r>
      <w:r w:rsidR="008F671F">
        <w:t xml:space="preserve"> A progress report will be required after year 1 to evaluate whether or not sufficient progress has been made to support second year renewal.</w:t>
      </w:r>
    </w:p>
    <w:p w14:paraId="57CB2E99" w14:textId="77777777" w:rsidR="00DB5774" w:rsidRPr="006330A5" w:rsidRDefault="00DB5774" w:rsidP="00DB5774">
      <w:pPr>
        <w:rPr>
          <w:b/>
        </w:rPr>
      </w:pPr>
      <w:r>
        <w:rPr>
          <w:b/>
        </w:rPr>
        <w:t>V</w:t>
      </w:r>
      <w:r w:rsidRPr="006330A5">
        <w:rPr>
          <w:b/>
        </w:rPr>
        <w:t>. Plans for securing additional funding.</w:t>
      </w:r>
    </w:p>
    <w:p w14:paraId="28C79181" w14:textId="77777777" w:rsidR="00DB5774" w:rsidRDefault="00DB5774" w:rsidP="00DB5774">
      <w:r>
        <w:t xml:space="preserve">Describe how the </w:t>
      </w:r>
      <w:r w:rsidR="00EA0C46">
        <w:t>project</w:t>
      </w:r>
      <w:r>
        <w:t xml:space="preserve"> grant will be used to attract additional funding to continue and expand transatlantic collaboration after the </w:t>
      </w:r>
      <w:r w:rsidR="00EA0C46">
        <w:t>project</w:t>
      </w:r>
      <w:r>
        <w:t xml:space="preserve"> grant funding period.</w:t>
      </w:r>
      <w:r w:rsidR="00D4781F">
        <w:t xml:space="preserve"> Give specific examples</w:t>
      </w:r>
      <w:r w:rsidR="008F671F">
        <w:t>, including funding opportunities.</w:t>
      </w:r>
    </w:p>
    <w:p w14:paraId="0B25C740" w14:textId="77777777" w:rsidR="00DB5774" w:rsidRDefault="00DB5774" w:rsidP="00DB5774">
      <w:pPr>
        <w:rPr>
          <w:b/>
        </w:rPr>
      </w:pPr>
      <w:r w:rsidRPr="006330A5">
        <w:rPr>
          <w:b/>
        </w:rPr>
        <w:t>V</w:t>
      </w:r>
      <w:r>
        <w:rPr>
          <w:b/>
        </w:rPr>
        <w:t>I</w:t>
      </w:r>
      <w:r w:rsidRPr="006330A5">
        <w:rPr>
          <w:b/>
        </w:rPr>
        <w:t>. Team, Roles and Responsibilities</w:t>
      </w:r>
    </w:p>
    <w:p w14:paraId="43599D5E" w14:textId="77777777" w:rsidR="00DB5774" w:rsidRDefault="00DB5774" w:rsidP="00DB5774">
      <w:r>
        <w:t>List the roles and responsibilities of the team members.</w:t>
      </w:r>
      <w:r w:rsidR="00B55216">
        <w:t xml:space="preserve"> Describe how the team will interact, how the project will be coordinated and who will carry out the proposed research.</w:t>
      </w:r>
      <w:r w:rsidR="00D4781F">
        <w:t xml:space="preserve"> How will student/postdoc exchanges be coordinated and when will they occur.</w:t>
      </w:r>
    </w:p>
    <w:p w14:paraId="5FF7050D" w14:textId="77777777" w:rsidR="00DB5774" w:rsidRDefault="00DB5774" w:rsidP="00DB5774">
      <w:pPr>
        <w:rPr>
          <w:b/>
        </w:rPr>
      </w:pPr>
      <w:r w:rsidRPr="006330A5">
        <w:rPr>
          <w:b/>
        </w:rPr>
        <w:t>VI</w:t>
      </w:r>
      <w:r>
        <w:rPr>
          <w:b/>
        </w:rPr>
        <w:t>I</w:t>
      </w:r>
      <w:r w:rsidRPr="006330A5">
        <w:rPr>
          <w:b/>
        </w:rPr>
        <w:t>. Budget Justification</w:t>
      </w:r>
    </w:p>
    <w:p w14:paraId="22899EC3" w14:textId="77777777" w:rsidR="00434C3B" w:rsidRDefault="00DB5774" w:rsidP="00DB5774">
      <w:r>
        <w:lastRenderedPageBreak/>
        <w:t>Descri</w:t>
      </w:r>
      <w:r w:rsidR="00743ADF">
        <w:t>be how the requested funds will be used</w:t>
      </w:r>
      <w:r w:rsidR="00D4781F">
        <w:t xml:space="preserve"> by providing a cost-estimate.</w:t>
      </w:r>
      <w:r w:rsidR="008F671F">
        <w:t xml:space="preserve"> A detailed budget spread sheet needs to be completed upon funding.</w:t>
      </w:r>
    </w:p>
    <w:p w14:paraId="149C6CEB" w14:textId="77777777" w:rsidR="00B55216" w:rsidRPr="00D4781F" w:rsidRDefault="00B55216" w:rsidP="00DB5774">
      <w:pPr>
        <w:rPr>
          <w:b/>
        </w:rPr>
      </w:pPr>
      <w:r>
        <w:t xml:space="preserve">Funds may be requested for personnel, supplies and travel for PI and personnel for project collaboration/coordination purposes. </w:t>
      </w:r>
      <w:r w:rsidRPr="00D4781F">
        <w:rPr>
          <w:b/>
        </w:rPr>
        <w:t xml:space="preserve">The majority of funds </w:t>
      </w:r>
      <w:r w:rsidR="00D4781F">
        <w:rPr>
          <w:b/>
        </w:rPr>
        <w:t>must</w:t>
      </w:r>
      <w:r w:rsidRPr="00D4781F">
        <w:rPr>
          <w:b/>
        </w:rPr>
        <w:t xml:space="preserve"> be used for support of a PhD student (preferred) or postdoctoral researcher.</w:t>
      </w:r>
    </w:p>
    <w:p w14:paraId="500B3130" w14:textId="77777777" w:rsidR="00DB5774" w:rsidRPr="00DB5774" w:rsidRDefault="00DB5774" w:rsidP="00DB5774">
      <w:pPr>
        <w:rPr>
          <w:b/>
        </w:rPr>
      </w:pPr>
      <w:r w:rsidRPr="00DB5774">
        <w:rPr>
          <w:b/>
        </w:rPr>
        <w:t>VII</w:t>
      </w:r>
      <w:r>
        <w:rPr>
          <w:b/>
        </w:rPr>
        <w:t>I</w:t>
      </w:r>
      <w:r w:rsidRPr="00DB5774">
        <w:rPr>
          <w:b/>
        </w:rPr>
        <w:t>. Supplemental</w:t>
      </w:r>
    </w:p>
    <w:p w14:paraId="586AD2A8" w14:textId="77777777" w:rsidR="00DB5774" w:rsidRDefault="00DB5774" w:rsidP="00DB5774">
      <w:proofErr w:type="spellStart"/>
      <w:r>
        <w:t>VII.a</w:t>
      </w:r>
      <w:proofErr w:type="spellEnd"/>
      <w:r>
        <w:t xml:space="preserve"> References</w:t>
      </w:r>
    </w:p>
    <w:p w14:paraId="1520572B" w14:textId="77777777" w:rsidR="00743ADF" w:rsidRDefault="00743ADF" w:rsidP="00DB5774">
      <w:proofErr w:type="spellStart"/>
      <w:r>
        <w:t>VII.b</w:t>
      </w:r>
      <w:proofErr w:type="spellEnd"/>
      <w:r>
        <w:t xml:space="preserve"> </w:t>
      </w:r>
      <w:proofErr w:type="spellStart"/>
      <w:r>
        <w:t>Biosketches</w:t>
      </w:r>
      <w:proofErr w:type="spellEnd"/>
      <w:r>
        <w:t xml:space="preserve"> of PI and Co-PI’s</w:t>
      </w:r>
    </w:p>
    <w:p w14:paraId="14BCC1D3" w14:textId="77777777" w:rsidR="00DB5774" w:rsidRPr="00434C3B" w:rsidRDefault="00DB5774" w:rsidP="00DB5774">
      <w:proofErr w:type="spellStart"/>
      <w:r>
        <w:t>VII.b</w:t>
      </w:r>
      <w:proofErr w:type="spellEnd"/>
      <w:r>
        <w:t xml:space="preserve"> Letters if applicable</w:t>
      </w:r>
    </w:p>
    <w:sectPr w:rsidR="00DB5774" w:rsidRPr="00434C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F6BB" w14:textId="77777777" w:rsidR="008E22F9" w:rsidRDefault="008E22F9" w:rsidP="008E22F9">
      <w:pPr>
        <w:spacing w:after="0" w:line="240" w:lineRule="auto"/>
      </w:pPr>
      <w:r>
        <w:separator/>
      </w:r>
    </w:p>
  </w:endnote>
  <w:endnote w:type="continuationSeparator" w:id="0">
    <w:p w14:paraId="7A71CEF3" w14:textId="77777777" w:rsidR="008E22F9" w:rsidRDefault="008E22F9" w:rsidP="008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534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56148" w14:textId="77777777" w:rsidR="008E22F9" w:rsidRDefault="008E2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51CC2B" w14:textId="77777777" w:rsidR="008E22F9" w:rsidRDefault="008E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B8C2" w14:textId="77777777" w:rsidR="008E22F9" w:rsidRDefault="008E22F9" w:rsidP="008E22F9">
      <w:pPr>
        <w:spacing w:after="0" w:line="240" w:lineRule="auto"/>
      </w:pPr>
      <w:r>
        <w:separator/>
      </w:r>
    </w:p>
  </w:footnote>
  <w:footnote w:type="continuationSeparator" w:id="0">
    <w:p w14:paraId="185A2B00" w14:textId="77777777" w:rsidR="008E22F9" w:rsidRDefault="008E22F9" w:rsidP="008E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24C8"/>
    <w:multiLevelType w:val="hybridMultilevel"/>
    <w:tmpl w:val="6C9A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35B1"/>
    <w:multiLevelType w:val="hybridMultilevel"/>
    <w:tmpl w:val="FD1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7937">
    <w:abstractNumId w:val="1"/>
  </w:num>
  <w:num w:numId="2" w16cid:durableId="198901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7ewBFIm5hamFko6SsGpxcWZ+XkgBYa1AIrdYb4sAAAA"/>
  </w:docVars>
  <w:rsids>
    <w:rsidRoot w:val="00DE1323"/>
    <w:rsid w:val="00007EBC"/>
    <w:rsid w:val="00022C21"/>
    <w:rsid w:val="0004204A"/>
    <w:rsid w:val="00064231"/>
    <w:rsid w:val="00066A5D"/>
    <w:rsid w:val="00066C28"/>
    <w:rsid w:val="000811BD"/>
    <w:rsid w:val="000E2E3B"/>
    <w:rsid w:val="000F58D5"/>
    <w:rsid w:val="00114C73"/>
    <w:rsid w:val="001275C8"/>
    <w:rsid w:val="001628AC"/>
    <w:rsid w:val="001637B8"/>
    <w:rsid w:val="001821F4"/>
    <w:rsid w:val="001B5D1B"/>
    <w:rsid w:val="001C0DF1"/>
    <w:rsid w:val="001E48B0"/>
    <w:rsid w:val="002040B4"/>
    <w:rsid w:val="00226F94"/>
    <w:rsid w:val="00232E7C"/>
    <w:rsid w:val="00235F69"/>
    <w:rsid w:val="00242A7B"/>
    <w:rsid w:val="00244F7E"/>
    <w:rsid w:val="002767B4"/>
    <w:rsid w:val="002B0475"/>
    <w:rsid w:val="003074E2"/>
    <w:rsid w:val="00315DDF"/>
    <w:rsid w:val="00320BA7"/>
    <w:rsid w:val="00320E0B"/>
    <w:rsid w:val="00363157"/>
    <w:rsid w:val="00385616"/>
    <w:rsid w:val="003A5FC6"/>
    <w:rsid w:val="003B43AF"/>
    <w:rsid w:val="003E7F76"/>
    <w:rsid w:val="003F5CFD"/>
    <w:rsid w:val="0041096E"/>
    <w:rsid w:val="00434C3B"/>
    <w:rsid w:val="00461C8B"/>
    <w:rsid w:val="00472B10"/>
    <w:rsid w:val="004806DE"/>
    <w:rsid w:val="00481D70"/>
    <w:rsid w:val="004A1E5B"/>
    <w:rsid w:val="004A6363"/>
    <w:rsid w:val="004F5A97"/>
    <w:rsid w:val="00506EA0"/>
    <w:rsid w:val="00530ECF"/>
    <w:rsid w:val="0054251C"/>
    <w:rsid w:val="00566FA9"/>
    <w:rsid w:val="005900B5"/>
    <w:rsid w:val="005A6911"/>
    <w:rsid w:val="005D0C2E"/>
    <w:rsid w:val="006163F2"/>
    <w:rsid w:val="00642240"/>
    <w:rsid w:val="00671E3D"/>
    <w:rsid w:val="00693344"/>
    <w:rsid w:val="00693FB1"/>
    <w:rsid w:val="006952ED"/>
    <w:rsid w:val="00721C15"/>
    <w:rsid w:val="0072378A"/>
    <w:rsid w:val="00724977"/>
    <w:rsid w:val="00743ADF"/>
    <w:rsid w:val="00751B28"/>
    <w:rsid w:val="007734CF"/>
    <w:rsid w:val="007D3FAE"/>
    <w:rsid w:val="007D526E"/>
    <w:rsid w:val="00892C35"/>
    <w:rsid w:val="008979B7"/>
    <w:rsid w:val="008A7417"/>
    <w:rsid w:val="008B7286"/>
    <w:rsid w:val="008C3045"/>
    <w:rsid w:val="008C428F"/>
    <w:rsid w:val="008E22F9"/>
    <w:rsid w:val="008F3AB1"/>
    <w:rsid w:val="008F671F"/>
    <w:rsid w:val="008F67B1"/>
    <w:rsid w:val="00934373"/>
    <w:rsid w:val="009367B9"/>
    <w:rsid w:val="00936D95"/>
    <w:rsid w:val="009568F8"/>
    <w:rsid w:val="0096092D"/>
    <w:rsid w:val="009D0714"/>
    <w:rsid w:val="009F4AAA"/>
    <w:rsid w:val="00A10EEA"/>
    <w:rsid w:val="00A26E9B"/>
    <w:rsid w:val="00A406A7"/>
    <w:rsid w:val="00A5635D"/>
    <w:rsid w:val="00A57B65"/>
    <w:rsid w:val="00A742FA"/>
    <w:rsid w:val="00A81E31"/>
    <w:rsid w:val="00A85350"/>
    <w:rsid w:val="00AA3CF8"/>
    <w:rsid w:val="00AA3DDE"/>
    <w:rsid w:val="00AC144B"/>
    <w:rsid w:val="00B155FE"/>
    <w:rsid w:val="00B15693"/>
    <w:rsid w:val="00B30480"/>
    <w:rsid w:val="00B55216"/>
    <w:rsid w:val="00B633A7"/>
    <w:rsid w:val="00B67B37"/>
    <w:rsid w:val="00BD3D11"/>
    <w:rsid w:val="00C22F49"/>
    <w:rsid w:val="00C3431A"/>
    <w:rsid w:val="00C674C2"/>
    <w:rsid w:val="00C75CFD"/>
    <w:rsid w:val="00C85723"/>
    <w:rsid w:val="00CA381C"/>
    <w:rsid w:val="00CB4D84"/>
    <w:rsid w:val="00CD1CAB"/>
    <w:rsid w:val="00D1309C"/>
    <w:rsid w:val="00D4781F"/>
    <w:rsid w:val="00D55B19"/>
    <w:rsid w:val="00D6596F"/>
    <w:rsid w:val="00D86EB0"/>
    <w:rsid w:val="00DB3B61"/>
    <w:rsid w:val="00DB5774"/>
    <w:rsid w:val="00DD56FD"/>
    <w:rsid w:val="00DE1323"/>
    <w:rsid w:val="00DE13D7"/>
    <w:rsid w:val="00E046A4"/>
    <w:rsid w:val="00E13E61"/>
    <w:rsid w:val="00E44A0A"/>
    <w:rsid w:val="00E5242B"/>
    <w:rsid w:val="00EA0C46"/>
    <w:rsid w:val="00EB4512"/>
    <w:rsid w:val="00EB7394"/>
    <w:rsid w:val="00EF0021"/>
    <w:rsid w:val="00F25DCE"/>
    <w:rsid w:val="00F32242"/>
    <w:rsid w:val="00F40EF2"/>
    <w:rsid w:val="00F43C62"/>
    <w:rsid w:val="00F51B03"/>
    <w:rsid w:val="00F806D5"/>
    <w:rsid w:val="00F857E9"/>
    <w:rsid w:val="00F911E3"/>
    <w:rsid w:val="00FA302B"/>
    <w:rsid w:val="00FA6613"/>
    <w:rsid w:val="00FD600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B74D"/>
  <w15:docId w15:val="{B680AE30-7DD5-4F95-A8C7-DC04D1F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F9"/>
  </w:style>
  <w:style w:type="paragraph" w:styleId="Footer">
    <w:name w:val="footer"/>
    <w:basedOn w:val="Normal"/>
    <w:link w:val="FooterChar"/>
    <w:uiPriority w:val="99"/>
    <w:unhideWhenUsed/>
    <w:rsid w:val="008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F9"/>
  </w:style>
  <w:style w:type="paragraph" w:styleId="BalloonText">
    <w:name w:val="Balloon Text"/>
    <w:basedOn w:val="Normal"/>
    <w:link w:val="BalloonTextChar"/>
    <w:uiPriority w:val="99"/>
    <w:semiHidden/>
    <w:unhideWhenUsed/>
    <w:rsid w:val="008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2F9"/>
    <w:rPr>
      <w:color w:val="808080"/>
    </w:rPr>
  </w:style>
  <w:style w:type="paragraph" w:styleId="ListParagraph">
    <w:name w:val="List Paragraph"/>
    <w:basedOn w:val="Normal"/>
    <w:uiPriority w:val="34"/>
    <w:qFormat/>
    <w:rsid w:val="00FF74A5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3074E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mi232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7B50-F1EC-49B8-A69D-5BAA8824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Schmidt-Dannert</dc:creator>
  <cp:lastModifiedBy>Claudia Schmidt-Dannert</cp:lastModifiedBy>
  <cp:revision>6</cp:revision>
  <dcterms:created xsi:type="dcterms:W3CDTF">2017-12-15T16:30:00Z</dcterms:created>
  <dcterms:modified xsi:type="dcterms:W3CDTF">2023-02-22T14:55:00Z</dcterms:modified>
</cp:coreProperties>
</file>